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B8" w:rsidRPr="00C8337F" w:rsidRDefault="0018483C" w:rsidP="00C8337F">
      <w:pPr>
        <w:jc w:val="center"/>
        <w:rPr>
          <w:rFonts w:ascii="Times New Roman" w:hAnsi="Times New Roman" w:cs="Times New Roman"/>
          <w:b/>
        </w:rPr>
      </w:pPr>
      <w:r>
        <w:rPr>
          <w:rFonts w:ascii="Times New Roman" w:hAnsi="Times New Roman" w:cs="Times New Roman"/>
          <w:b/>
        </w:rPr>
        <w:t>October 21</w:t>
      </w:r>
      <w:r w:rsidR="009D482E">
        <w:rPr>
          <w:rFonts w:ascii="Times New Roman" w:hAnsi="Times New Roman" w:cs="Times New Roman"/>
          <w:b/>
        </w:rPr>
        <w:t>,</w:t>
      </w:r>
      <w:r w:rsidR="00055A7A">
        <w:rPr>
          <w:rFonts w:ascii="Times New Roman" w:hAnsi="Times New Roman" w:cs="Times New Roman"/>
          <w:b/>
        </w:rPr>
        <w:t xml:space="preserve"> 2021</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18483C">
        <w:rPr>
          <w:rFonts w:ascii="Times New Roman" w:hAnsi="Times New Roman" w:cs="Times New Roman"/>
          <w:b/>
        </w:rPr>
        <w:t>October 26</w:t>
      </w:r>
      <w:r w:rsidR="00055A7A">
        <w:rPr>
          <w:rFonts w:ascii="Times New Roman" w:hAnsi="Times New Roman" w:cs="Times New Roman"/>
          <w:b/>
        </w:rPr>
        <w:t>, 2021</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EB62E1" w:rsidRPr="00C8337F" w:rsidRDefault="00AA48C6" w:rsidP="00AA48C6">
      <w:pPr>
        <w:pStyle w:val="NoSpacing"/>
        <w:ind w:left="3600" w:firstLine="720"/>
        <w:jc w:val="center"/>
        <w:rPr>
          <w:rFonts w:ascii="Times New Roman" w:hAnsi="Times New Roman" w:cs="Times New Roman"/>
          <w:b/>
        </w:rPr>
      </w:pPr>
      <w:bookmarkStart w:id="0" w:name="_GoBack"/>
      <w:bookmarkEnd w:id="0"/>
      <w:r>
        <w:rPr>
          <w:rFonts w:ascii="Times New Roman" w:hAnsi="Times New Roman" w:cs="Times New Roman"/>
          <w:b/>
        </w:rPr>
        <w:t>AMENDED</w:t>
      </w: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98799B" w:rsidP="00C8337F">
      <w:pPr>
        <w:pStyle w:val="NoSpacing"/>
        <w:jc w:val="center"/>
        <w:rPr>
          <w:rFonts w:ascii="Times New Roman" w:hAnsi="Times New Roman" w:cs="Times New Roman"/>
          <w:b/>
        </w:rPr>
      </w:pPr>
      <w:r>
        <w:rPr>
          <w:rFonts w:ascii="Times New Roman" w:hAnsi="Times New Roman" w:cs="Times New Roman"/>
          <w:b/>
        </w:rPr>
        <w:t>10</w:t>
      </w:r>
      <w:r w:rsidR="00C22814">
        <w:rPr>
          <w:rFonts w:ascii="Times New Roman" w:hAnsi="Times New Roman" w:cs="Times New Roman"/>
          <w:b/>
        </w:rPr>
        <w:t>/</w:t>
      </w:r>
      <w:r w:rsidR="00E467A2">
        <w:rPr>
          <w:rFonts w:ascii="Times New Roman" w:hAnsi="Times New Roman" w:cs="Times New Roman"/>
          <w:b/>
        </w:rPr>
        <w:t>2</w:t>
      </w:r>
      <w:r w:rsidR="001419E1">
        <w:rPr>
          <w:rFonts w:ascii="Times New Roman" w:hAnsi="Times New Roman" w:cs="Times New Roman"/>
          <w:b/>
        </w:rPr>
        <w:t>6</w:t>
      </w:r>
      <w:r w:rsidR="00055A7A">
        <w:rPr>
          <w:rFonts w:ascii="Times New Roman" w:hAnsi="Times New Roman" w:cs="Times New Roman"/>
          <w:b/>
        </w:rPr>
        <w:t>/2021</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77792E" w:rsidRPr="000D6EDF" w:rsidRDefault="0077792E"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98799B">
        <w:rPr>
          <w:rFonts w:ascii="Times New Roman" w:hAnsi="Times New Roman" w:cs="Times New Roman"/>
          <w:b/>
        </w:rPr>
        <w:t>September 23, 2021</w:t>
      </w:r>
    </w:p>
    <w:p w:rsidR="00A21382" w:rsidRDefault="00A21382" w:rsidP="00A12DFD">
      <w:pPr>
        <w:pStyle w:val="NoSpacing"/>
        <w:rPr>
          <w:rFonts w:ascii="Times New Roman" w:hAnsi="Times New Roman" w:cs="Times New Roman"/>
          <w:b/>
        </w:rPr>
      </w:pPr>
    </w:p>
    <w:p w:rsidR="00A21382" w:rsidRDefault="00383016" w:rsidP="00A21382">
      <w:pPr>
        <w:pStyle w:val="NoSpacing"/>
        <w:numPr>
          <w:ilvl w:val="0"/>
          <w:numId w:val="11"/>
        </w:numPr>
        <w:rPr>
          <w:rFonts w:ascii="Times New Roman" w:hAnsi="Times New Roman" w:cs="Times New Roman"/>
          <w:b/>
        </w:rPr>
      </w:pPr>
      <w:r>
        <w:rPr>
          <w:rFonts w:ascii="Times New Roman" w:hAnsi="Times New Roman" w:cs="Times New Roman"/>
          <w:b/>
        </w:rPr>
        <w:t>Old</w:t>
      </w:r>
      <w:r w:rsidR="00A21382">
        <w:rPr>
          <w:rFonts w:ascii="Times New Roman" w:hAnsi="Times New Roman" w:cs="Times New Roman"/>
          <w:b/>
        </w:rPr>
        <w:t xml:space="preserve"> Business</w:t>
      </w:r>
      <w:r w:rsidR="0098799B">
        <w:rPr>
          <w:rFonts w:ascii="Times New Roman" w:hAnsi="Times New Roman" w:cs="Times New Roman"/>
          <w:b/>
        </w:rPr>
        <w:t xml:space="preserve"> -  None</w:t>
      </w:r>
    </w:p>
    <w:p w:rsidR="00A21382" w:rsidRDefault="00A21382" w:rsidP="00A21382">
      <w:pPr>
        <w:pStyle w:val="NoSpacing"/>
        <w:ind w:left="720"/>
        <w:rPr>
          <w:rFonts w:ascii="Times New Roman" w:hAnsi="Times New Roman" w:cs="Times New Roman"/>
          <w:b/>
        </w:rPr>
      </w:pPr>
    </w:p>
    <w:p w:rsidR="00383016" w:rsidRPr="00383016" w:rsidRDefault="00383016" w:rsidP="00383016">
      <w:pPr>
        <w:pStyle w:val="NoSpacing"/>
        <w:numPr>
          <w:ilvl w:val="0"/>
          <w:numId w:val="11"/>
        </w:numPr>
        <w:rPr>
          <w:rFonts w:ascii="Times New Roman" w:hAnsi="Times New Roman" w:cs="Times New Roman"/>
        </w:rPr>
      </w:pPr>
      <w:r w:rsidRPr="00383016">
        <w:rPr>
          <w:rFonts w:ascii="Times New Roman" w:hAnsi="Times New Roman" w:cs="Times New Roman"/>
          <w:b/>
        </w:rPr>
        <w:t>New Business - None</w:t>
      </w:r>
    </w:p>
    <w:p w:rsidR="00383016" w:rsidRPr="00383016" w:rsidRDefault="00383016" w:rsidP="00383016">
      <w:pPr>
        <w:pStyle w:val="NoSpacing"/>
        <w:ind w:left="720"/>
        <w:rPr>
          <w:rFonts w:ascii="Times New Roman" w:hAnsi="Times New Roman" w:cs="Times New Roman"/>
        </w:rPr>
      </w:pPr>
    </w:p>
    <w:p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rsidR="0098799B" w:rsidRDefault="0098799B" w:rsidP="00027684">
      <w:pPr>
        <w:pStyle w:val="NoSpacing"/>
        <w:rPr>
          <w:rFonts w:ascii="Times New Roman" w:hAnsi="Times New Roman" w:cs="Times New Roman"/>
          <w:b/>
        </w:rPr>
      </w:pPr>
    </w:p>
    <w:p w:rsidR="0098799B" w:rsidRDefault="0098799B" w:rsidP="00027684">
      <w:pPr>
        <w:pStyle w:val="NoSpacing"/>
        <w:rPr>
          <w:rFonts w:ascii="Times New Roman" w:hAnsi="Times New Roman" w:cs="Times New Roman"/>
          <w:b/>
        </w:rPr>
      </w:pPr>
      <w:r>
        <w:rPr>
          <w:rFonts w:ascii="Times New Roman" w:hAnsi="Times New Roman" w:cs="Times New Roman"/>
          <w:b/>
        </w:rPr>
        <w:t>September 2021</w:t>
      </w:r>
    </w:p>
    <w:p w:rsidR="0098799B" w:rsidRPr="0098799B" w:rsidRDefault="0098799B" w:rsidP="00027684">
      <w:pPr>
        <w:pStyle w:val="NoSpacing"/>
        <w:rPr>
          <w:rFonts w:ascii="Times New Roman" w:hAnsi="Times New Roman" w:cs="Times New Roman"/>
          <w:b/>
        </w:rPr>
      </w:pPr>
      <w:r w:rsidRPr="0098799B">
        <w:rPr>
          <w:rFonts w:ascii="Times New Roman" w:hAnsi="Times New Roman" w:cs="Times New Roman"/>
          <w:b/>
        </w:rPr>
        <w:t>Use Variance and Preliminary and Final Site Plan re</w:t>
      </w:r>
      <w:r>
        <w:rPr>
          <w:rFonts w:ascii="Times New Roman" w:hAnsi="Times New Roman" w:cs="Times New Roman"/>
          <w:b/>
        </w:rPr>
        <w:t>: APPROVED</w:t>
      </w:r>
    </w:p>
    <w:p w:rsidR="0088563E" w:rsidRPr="00E40B4C" w:rsidRDefault="0098799B" w:rsidP="00027684">
      <w:pPr>
        <w:pStyle w:val="NoSpacing"/>
        <w:rPr>
          <w:rFonts w:ascii="Times New Roman" w:hAnsi="Times New Roman" w:cs="Times New Roman"/>
        </w:rPr>
      </w:pPr>
      <w:r w:rsidRPr="00E40B4C">
        <w:rPr>
          <w:rFonts w:ascii="Times New Roman" w:hAnsi="Times New Roman" w:cs="Times New Roman"/>
        </w:rPr>
        <w:t>Al-</w:t>
      </w:r>
      <w:proofErr w:type="spellStart"/>
      <w:proofErr w:type="gramStart"/>
      <w:r w:rsidRPr="00E40B4C">
        <w:rPr>
          <w:rFonts w:ascii="Times New Roman" w:hAnsi="Times New Roman" w:cs="Times New Roman"/>
        </w:rPr>
        <w:t>Uqdah</w:t>
      </w:r>
      <w:proofErr w:type="spellEnd"/>
      <w:r w:rsidRPr="00E40B4C">
        <w:rPr>
          <w:rFonts w:ascii="Times New Roman" w:hAnsi="Times New Roman" w:cs="Times New Roman"/>
        </w:rPr>
        <w:t xml:space="preserve">  9</w:t>
      </w:r>
      <w:proofErr w:type="gramEnd"/>
      <w:r w:rsidRPr="00E40B4C">
        <w:rPr>
          <w:rFonts w:ascii="Times New Roman" w:hAnsi="Times New Roman" w:cs="Times New Roman"/>
        </w:rPr>
        <w:t xml:space="preserve"> Gloucester Avenue Block: 1211; Lot(s) 14.01, 15 and 16.  </w:t>
      </w:r>
    </w:p>
    <w:p w:rsidR="00027684" w:rsidRDefault="00027684" w:rsidP="00027684">
      <w:pPr>
        <w:pStyle w:val="NoSpacing"/>
        <w:rPr>
          <w:rFonts w:ascii="Times New Roman" w:hAnsi="Times New Roman" w:cs="Times New Roman"/>
          <w:b/>
        </w:rPr>
      </w:pPr>
      <w:r>
        <w:rPr>
          <w:rFonts w:ascii="Times New Roman" w:hAnsi="Times New Roman" w:cs="Times New Roman"/>
          <w:b/>
        </w:rPr>
        <w:t xml:space="preserve">May 2021 </w:t>
      </w:r>
    </w:p>
    <w:p w:rsidR="00027684" w:rsidRPr="00027684" w:rsidRDefault="00027684" w:rsidP="00027684">
      <w:pPr>
        <w:pStyle w:val="NoSpacing"/>
        <w:rPr>
          <w:rFonts w:ascii="Times New Roman" w:hAnsi="Times New Roman" w:cs="Times New Roman"/>
          <w:b/>
        </w:rPr>
      </w:pPr>
      <w:r w:rsidRPr="00027684">
        <w:rPr>
          <w:rFonts w:ascii="Times New Roman" w:hAnsi="Times New Roman" w:cs="Times New Roman"/>
          <w:b/>
        </w:rPr>
        <w:t xml:space="preserve">Use Variance and Preliminary </w:t>
      </w:r>
      <w:r w:rsidR="00112DDF">
        <w:rPr>
          <w:rFonts w:ascii="Times New Roman" w:hAnsi="Times New Roman" w:cs="Times New Roman"/>
          <w:b/>
        </w:rPr>
        <w:t>and Final Site Plan re: CONTINUED</w:t>
      </w:r>
      <w:r w:rsidRPr="00027684">
        <w:rPr>
          <w:rFonts w:ascii="Times New Roman" w:hAnsi="Times New Roman" w:cs="Times New Roman"/>
          <w:b/>
        </w:rPr>
        <w:t xml:space="preserve"> </w:t>
      </w:r>
    </w:p>
    <w:p w:rsidR="00055A7A" w:rsidRDefault="00027684" w:rsidP="00027684">
      <w:pPr>
        <w:pStyle w:val="NoSpacing"/>
        <w:rPr>
          <w:rFonts w:ascii="Times New Roman" w:hAnsi="Times New Roman" w:cs="Times New Roman"/>
        </w:rPr>
      </w:pPr>
      <w:r w:rsidRPr="00027684">
        <w:rPr>
          <w:rFonts w:ascii="Times New Roman" w:hAnsi="Times New Roman" w:cs="Times New Roman"/>
        </w:rPr>
        <w:t>Al-</w:t>
      </w:r>
      <w:proofErr w:type="spellStart"/>
      <w:r w:rsidRPr="00027684">
        <w:rPr>
          <w:rFonts w:ascii="Times New Roman" w:hAnsi="Times New Roman" w:cs="Times New Roman"/>
        </w:rPr>
        <w:t>Uqdah</w:t>
      </w:r>
      <w:proofErr w:type="spellEnd"/>
      <w:r w:rsidRPr="00027684">
        <w:rPr>
          <w:rFonts w:ascii="Times New Roman" w:hAnsi="Times New Roman" w:cs="Times New Roman"/>
        </w:rPr>
        <w:t xml:space="preserve"> 9 Gloucester Avenue</w:t>
      </w:r>
    </w:p>
    <w:p w:rsidR="0077792E" w:rsidRPr="0077792E" w:rsidRDefault="0077792E" w:rsidP="00027684">
      <w:pPr>
        <w:pStyle w:val="NoSpacing"/>
        <w:rPr>
          <w:rFonts w:ascii="Times New Roman" w:hAnsi="Times New Roman" w:cs="Times New Roman"/>
          <w:b/>
        </w:rPr>
      </w:pPr>
      <w:r w:rsidRPr="0077792E">
        <w:rPr>
          <w:rFonts w:ascii="Times New Roman" w:hAnsi="Times New Roman" w:cs="Times New Roman"/>
          <w:b/>
        </w:rPr>
        <w:t>February 2021</w:t>
      </w:r>
    </w:p>
    <w:p w:rsidR="0077792E" w:rsidRPr="0077792E" w:rsidRDefault="0077792E" w:rsidP="00027684">
      <w:pPr>
        <w:pStyle w:val="NoSpacing"/>
        <w:rPr>
          <w:rFonts w:ascii="Times New Roman" w:hAnsi="Times New Roman" w:cs="Times New Roman"/>
          <w:b/>
        </w:rPr>
      </w:pPr>
      <w:r w:rsidRPr="0077792E">
        <w:rPr>
          <w:rFonts w:ascii="Times New Roman" w:hAnsi="Times New Roman" w:cs="Times New Roman"/>
          <w:b/>
        </w:rPr>
        <w:t>C-Bulk Variance re: DENIED WITHOUT PREJUDICE</w:t>
      </w:r>
    </w:p>
    <w:p w:rsidR="0077792E" w:rsidRPr="00027684" w:rsidRDefault="0077792E" w:rsidP="00027684">
      <w:pPr>
        <w:pStyle w:val="NoSpacing"/>
        <w:rPr>
          <w:rFonts w:ascii="Times New Roman" w:hAnsi="Times New Roman" w:cs="Times New Roman"/>
        </w:rPr>
      </w:pPr>
      <w:r>
        <w:rPr>
          <w:rFonts w:ascii="Times New Roman" w:hAnsi="Times New Roman" w:cs="Times New Roman"/>
        </w:rPr>
        <w:t>Johnny Buchanan 202 Heaney Avenue</w:t>
      </w:r>
    </w:p>
    <w:p w:rsidR="009D482E" w:rsidRDefault="009D482E" w:rsidP="009D482E">
      <w:pPr>
        <w:pStyle w:val="NoSpacing"/>
        <w:rPr>
          <w:rFonts w:ascii="Times New Roman" w:hAnsi="Times New Roman" w:cs="Times New Roman"/>
          <w:b/>
        </w:rPr>
      </w:pPr>
    </w:p>
    <w:p w:rsidR="009D482E" w:rsidRPr="009D482E" w:rsidRDefault="009D482E" w:rsidP="009D482E">
      <w:pPr>
        <w:pStyle w:val="NoSpacing"/>
        <w:rPr>
          <w:rFonts w:ascii="Times New Roman" w:hAnsi="Times New Roman" w:cs="Times New Roman"/>
          <w:b/>
        </w:rPr>
      </w:pPr>
    </w:p>
    <w:p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rsidR="00EA43EF" w:rsidRDefault="00EA43EF" w:rsidP="00EB62E1">
      <w:pPr>
        <w:pStyle w:val="NoSpacing"/>
        <w:rPr>
          <w:rFonts w:ascii="Times New Roman" w:hAnsi="Times New Roman" w:cs="Times New Roman"/>
          <w:b/>
        </w:rPr>
      </w:pPr>
    </w:p>
    <w:p w:rsidR="00EA43EF" w:rsidRDefault="00EA43EF" w:rsidP="00EB62E1">
      <w:pPr>
        <w:pStyle w:val="NoSpacing"/>
        <w:rPr>
          <w:rFonts w:ascii="Times New Roman" w:hAnsi="Times New Roman" w:cs="Times New Roman"/>
          <w:b/>
        </w:rPr>
      </w:pPr>
    </w:p>
    <w:p w:rsidR="003E4C2E" w:rsidRDefault="003E4C2E" w:rsidP="003E4C2E">
      <w:pPr>
        <w:spacing w:after="240"/>
        <w:rPr>
          <w:rFonts w:ascii="Arial" w:eastAsia="Times New Roman" w:hAnsi="Arial" w:cs="Arial"/>
          <w:color w:val="000000"/>
        </w:rPr>
      </w:pPr>
      <w:r w:rsidRPr="00027684">
        <w:rPr>
          <w:rFonts w:ascii="Arial" w:eastAsia="Times New Roman" w:hAnsi="Arial" w:cs="Arial"/>
          <w:color w:val="000000"/>
        </w:rPr>
        <w:t>Angelique Rankins is inviting you to a scheduled Zoom meeting.</w:t>
      </w:r>
    </w:p>
    <w:p w:rsidR="005654F3" w:rsidRPr="002F681E" w:rsidRDefault="0018483C" w:rsidP="005654F3">
      <w:r>
        <w:rPr>
          <w:rStyle w:val="Strong"/>
          <w:rFonts w:ascii="Times New Roman" w:hAnsi="Times New Roman" w:cs="Times New Roman"/>
          <w:color w:val="444444"/>
          <w:bdr w:val="none" w:sz="0" w:space="0" w:color="auto" w:frame="1"/>
        </w:rPr>
        <w:t>Time: Oct. 26</w:t>
      </w:r>
      <w:r w:rsidR="005654F3" w:rsidRPr="002F681E">
        <w:rPr>
          <w:rStyle w:val="Strong"/>
          <w:rFonts w:ascii="Times New Roman" w:hAnsi="Times New Roman" w:cs="Times New Roman"/>
          <w:color w:val="444444"/>
          <w:bdr w:val="none" w:sz="0" w:space="0" w:color="auto" w:frame="1"/>
        </w:rPr>
        <w:t>, 2021 07:00 PM Eastern Time (US and Canada) </w:t>
      </w:r>
    </w:p>
    <w:p w:rsidR="0018483C" w:rsidRPr="0018483C" w:rsidRDefault="0018483C" w:rsidP="0018483C">
      <w:pPr>
        <w:spacing w:after="120" w:line="240" w:lineRule="auto"/>
        <w:rPr>
          <w:rFonts w:ascii="Times New Roman" w:eastAsia="Times New Roman" w:hAnsi="Times New Roman" w:cs="Times New Roman"/>
          <w:b/>
          <w:sz w:val="24"/>
          <w:szCs w:val="24"/>
        </w:rPr>
      </w:pPr>
      <w:r w:rsidRPr="0018483C">
        <w:rPr>
          <w:rFonts w:ascii="Times New Roman" w:eastAsia="Times New Roman" w:hAnsi="Times New Roman" w:cs="Times New Roman"/>
          <w:b/>
          <w:sz w:val="24"/>
          <w:szCs w:val="24"/>
        </w:rPr>
        <w:t>Join Zoom Meeting</w:t>
      </w:r>
    </w:p>
    <w:p w:rsidR="0018483C" w:rsidRPr="0018483C" w:rsidRDefault="005D523C" w:rsidP="0018483C">
      <w:pPr>
        <w:spacing w:after="120" w:line="240" w:lineRule="auto"/>
        <w:rPr>
          <w:rFonts w:ascii="Times New Roman" w:eastAsia="Times New Roman" w:hAnsi="Times New Roman" w:cs="Times New Roman"/>
          <w:sz w:val="24"/>
          <w:szCs w:val="24"/>
        </w:rPr>
      </w:pPr>
      <w:hyperlink r:id="rId5" w:tgtFrame="_blank" w:history="1">
        <w:r w:rsidR="0018483C" w:rsidRPr="0018483C">
          <w:rPr>
            <w:rFonts w:ascii="Arial" w:eastAsia="Times New Roman" w:hAnsi="Arial" w:cs="Arial"/>
            <w:color w:val="0563C1"/>
            <w:sz w:val="20"/>
            <w:szCs w:val="20"/>
            <w:u w:val="single"/>
          </w:rPr>
          <w:t>https://us02web.zoom.us/j/82053430317?pwd=aTlKYTNEbnplak5ncnowMWxzVXNCdz09</w:t>
        </w:r>
      </w:hyperlink>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Meeting ID: 820 5343 0317</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Passcode: 887436</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One tap mobile</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+13017158592,</w:t>
      </w:r>
      <w:proofErr w:type="gramStart"/>
      <w:r w:rsidRPr="0018483C">
        <w:rPr>
          <w:rFonts w:ascii="Times New Roman" w:eastAsia="Times New Roman" w:hAnsi="Times New Roman" w:cs="Times New Roman"/>
          <w:sz w:val="24"/>
          <w:szCs w:val="24"/>
        </w:rPr>
        <w:t>,82053430317</w:t>
      </w:r>
      <w:proofErr w:type="gramEnd"/>
      <w:r w:rsidRPr="0018483C">
        <w:rPr>
          <w:rFonts w:ascii="Times New Roman" w:eastAsia="Times New Roman" w:hAnsi="Times New Roman" w:cs="Times New Roman"/>
          <w:sz w:val="24"/>
          <w:szCs w:val="24"/>
        </w:rPr>
        <w:t>#,,,,*887436# US (Washington DC)</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+13126266799,</w:t>
      </w:r>
      <w:proofErr w:type="gramStart"/>
      <w:r w:rsidRPr="0018483C">
        <w:rPr>
          <w:rFonts w:ascii="Times New Roman" w:eastAsia="Times New Roman" w:hAnsi="Times New Roman" w:cs="Times New Roman"/>
          <w:sz w:val="24"/>
          <w:szCs w:val="24"/>
        </w:rPr>
        <w:t>,82053430317</w:t>
      </w:r>
      <w:proofErr w:type="gramEnd"/>
      <w:r w:rsidRPr="0018483C">
        <w:rPr>
          <w:rFonts w:ascii="Times New Roman" w:eastAsia="Times New Roman" w:hAnsi="Times New Roman" w:cs="Times New Roman"/>
          <w:sz w:val="24"/>
          <w:szCs w:val="24"/>
        </w:rPr>
        <w:t>#,,,,*887436# US (Chicago)</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 </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Calibri Light" w:eastAsia="Times New Roman" w:hAnsi="Calibri Light" w:cs="Times New Roman"/>
          <w:color w:val="2E74B5"/>
          <w:sz w:val="32"/>
          <w:szCs w:val="32"/>
        </w:rPr>
        <w:t>Dial by your location</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+1 301 715 8592 US (Washington DC)</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+1 312 626 6799 US (Chicago)</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+1 929 205 6099 US (New York)</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+1 253 215 8782 US (Tacoma)</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+1 346 248 7799 US (Houston)</w:t>
      </w:r>
    </w:p>
    <w:p w:rsidR="0018483C" w:rsidRPr="0018483C" w:rsidRDefault="0018483C" w:rsidP="0018483C">
      <w:pPr>
        <w:spacing w:after="0" w:line="240" w:lineRule="auto"/>
        <w:ind w:firstLine="360"/>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+1 669 900 6833 US (San Jose)</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Meeting ID: 820 5343 0317</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Passcode: 887436</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 xml:space="preserve">Find your local number: </w:t>
      </w:r>
      <w:hyperlink r:id="rId6" w:tgtFrame="_blank" w:history="1">
        <w:r w:rsidRPr="0018483C">
          <w:rPr>
            <w:rFonts w:ascii="Arial" w:eastAsia="Times New Roman" w:hAnsi="Arial" w:cs="Arial"/>
            <w:color w:val="0563C1"/>
            <w:sz w:val="20"/>
            <w:szCs w:val="20"/>
            <w:u w:val="single"/>
          </w:rPr>
          <w:t>https://us02web.zoom.us/u/kblHJ5nJoj</w:t>
        </w:r>
      </w:hyperlink>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 </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Join by SIP</w:t>
      </w:r>
    </w:p>
    <w:p w:rsidR="0018483C" w:rsidRPr="0018483C" w:rsidRDefault="005D523C" w:rsidP="0018483C">
      <w:pPr>
        <w:spacing w:after="0" w:line="240" w:lineRule="auto"/>
        <w:rPr>
          <w:rFonts w:ascii="Times New Roman" w:eastAsia="Times New Roman" w:hAnsi="Times New Roman" w:cs="Times New Roman"/>
          <w:sz w:val="24"/>
          <w:szCs w:val="24"/>
        </w:rPr>
      </w:pPr>
      <w:hyperlink r:id="rId7" w:tgtFrame="_blank" w:history="1">
        <w:r w:rsidR="0018483C" w:rsidRPr="0018483C">
          <w:rPr>
            <w:rFonts w:ascii="Arial" w:eastAsia="Times New Roman" w:hAnsi="Arial" w:cs="Arial"/>
            <w:color w:val="0563C1"/>
            <w:sz w:val="20"/>
            <w:szCs w:val="20"/>
            <w:u w:val="single"/>
          </w:rPr>
          <w:t>82053430317@zoomcrc.com</w:t>
        </w:r>
      </w:hyperlink>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 </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Join by H.323</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162.255.37.11 (US West)</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162.255.36.11 (US East)</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115.114.131.7 (India Mumbai)</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115.114.115.7 (India Hyderabad)</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213.19.144.110 (Amsterdam Netherlands)</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213.244.140.110 (Germany)</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103.122.166.55 (Australia Sydney)</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103.122.167.55 (Australia Melbourne)</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149.137.40.110 (Singapore)</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64.211.144.160 (Brazil)</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149.137.68.253 (Mexico)</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69.174.57.160 (Canada Toronto)</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65.39.152.160 (Canada Vancouver)</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207.226.132.110 (Japan Tokyo)</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149.137.24.110 (Japan Osaka)</w:t>
      </w:r>
    </w:p>
    <w:p w:rsidR="0018483C" w:rsidRPr="0018483C" w:rsidRDefault="0018483C" w:rsidP="0018483C">
      <w:pPr>
        <w:spacing w:after="0" w:line="240" w:lineRule="auto"/>
        <w:rPr>
          <w:rFonts w:ascii="Times New Roman" w:eastAsia="Times New Roman" w:hAnsi="Times New Roman" w:cs="Times New Roman"/>
          <w:sz w:val="24"/>
          <w:szCs w:val="24"/>
        </w:rPr>
      </w:pPr>
      <w:r w:rsidRPr="0018483C">
        <w:rPr>
          <w:rFonts w:ascii="Times New Roman" w:eastAsia="Times New Roman" w:hAnsi="Times New Roman" w:cs="Times New Roman"/>
          <w:sz w:val="24"/>
          <w:szCs w:val="24"/>
        </w:rPr>
        <w:t>Meeting ID: 820 5343 0317</w:t>
      </w:r>
    </w:p>
    <w:p w:rsidR="005654F3" w:rsidRDefault="0018483C" w:rsidP="0018483C">
      <w:pPr>
        <w:spacing w:after="0" w:line="240" w:lineRule="auto"/>
      </w:pPr>
      <w:r w:rsidRPr="0018483C">
        <w:rPr>
          <w:rFonts w:ascii="Times New Roman" w:eastAsia="Times New Roman" w:hAnsi="Times New Roman" w:cs="Times New Roman"/>
          <w:sz w:val="24"/>
          <w:szCs w:val="24"/>
        </w:rPr>
        <w:t>Passcode: 887436</w:t>
      </w:r>
    </w:p>
    <w:p w:rsidR="005654F3" w:rsidRPr="00027684" w:rsidRDefault="005654F3" w:rsidP="003E4C2E">
      <w:pPr>
        <w:spacing w:after="240"/>
        <w:rPr>
          <w:rFonts w:ascii="Arial" w:eastAsia="Times New Roman" w:hAnsi="Arial" w:cs="Arial"/>
          <w:color w:val="000000"/>
        </w:rPr>
      </w:pPr>
    </w:p>
    <w:sectPr w:rsidR="005654F3" w:rsidRPr="00027684"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2"/>
  </w:num>
  <w:num w:numId="4">
    <w:abstractNumId w:val="13"/>
  </w:num>
  <w:num w:numId="5">
    <w:abstractNumId w:val="8"/>
  </w:num>
  <w:num w:numId="6">
    <w:abstractNumId w:val="6"/>
  </w:num>
  <w:num w:numId="7">
    <w:abstractNumId w:val="5"/>
  </w:num>
  <w:num w:numId="8">
    <w:abstractNumId w:val="7"/>
  </w:num>
  <w:num w:numId="9">
    <w:abstractNumId w:val="0"/>
  </w:num>
  <w:num w:numId="10">
    <w:abstractNumId w:val="11"/>
  </w:num>
  <w:num w:numId="11">
    <w:abstractNumId w:val="10"/>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27684"/>
    <w:rsid w:val="00054637"/>
    <w:rsid w:val="00055A7A"/>
    <w:rsid w:val="0006015A"/>
    <w:rsid w:val="000642EB"/>
    <w:rsid w:val="00064FD0"/>
    <w:rsid w:val="000D6EDF"/>
    <w:rsid w:val="000E4130"/>
    <w:rsid w:val="000F263F"/>
    <w:rsid w:val="00112DDF"/>
    <w:rsid w:val="00132981"/>
    <w:rsid w:val="001419E1"/>
    <w:rsid w:val="00152DCB"/>
    <w:rsid w:val="00176DBD"/>
    <w:rsid w:val="0018483C"/>
    <w:rsid w:val="00187498"/>
    <w:rsid w:val="00196BC6"/>
    <w:rsid w:val="00196BD4"/>
    <w:rsid w:val="001B4095"/>
    <w:rsid w:val="001B46A0"/>
    <w:rsid w:val="001B7C05"/>
    <w:rsid w:val="001D326B"/>
    <w:rsid w:val="001F29FE"/>
    <w:rsid w:val="002033A6"/>
    <w:rsid w:val="002035F1"/>
    <w:rsid w:val="00235201"/>
    <w:rsid w:val="00241B20"/>
    <w:rsid w:val="002443D6"/>
    <w:rsid w:val="0025736D"/>
    <w:rsid w:val="00267BFE"/>
    <w:rsid w:val="002B0938"/>
    <w:rsid w:val="002C6A5B"/>
    <w:rsid w:val="002D331D"/>
    <w:rsid w:val="002F31DA"/>
    <w:rsid w:val="003212FA"/>
    <w:rsid w:val="00351F6D"/>
    <w:rsid w:val="0035562A"/>
    <w:rsid w:val="00373FBF"/>
    <w:rsid w:val="00383016"/>
    <w:rsid w:val="003948D7"/>
    <w:rsid w:val="00394E98"/>
    <w:rsid w:val="003B3A49"/>
    <w:rsid w:val="003B3DB7"/>
    <w:rsid w:val="003D6F5C"/>
    <w:rsid w:val="003E023D"/>
    <w:rsid w:val="003E4C2E"/>
    <w:rsid w:val="00492D85"/>
    <w:rsid w:val="0049400C"/>
    <w:rsid w:val="004E3068"/>
    <w:rsid w:val="005029CE"/>
    <w:rsid w:val="005208E3"/>
    <w:rsid w:val="005475E1"/>
    <w:rsid w:val="005654F3"/>
    <w:rsid w:val="00584079"/>
    <w:rsid w:val="00590E87"/>
    <w:rsid w:val="00591D00"/>
    <w:rsid w:val="005B52DE"/>
    <w:rsid w:val="005B5FE8"/>
    <w:rsid w:val="005C2187"/>
    <w:rsid w:val="0061565F"/>
    <w:rsid w:val="006177F3"/>
    <w:rsid w:val="00657C0C"/>
    <w:rsid w:val="00692C52"/>
    <w:rsid w:val="006A4387"/>
    <w:rsid w:val="006D0996"/>
    <w:rsid w:val="006E03FE"/>
    <w:rsid w:val="00724B26"/>
    <w:rsid w:val="00752FBB"/>
    <w:rsid w:val="0077792E"/>
    <w:rsid w:val="007906FA"/>
    <w:rsid w:val="00797F2C"/>
    <w:rsid w:val="007B5247"/>
    <w:rsid w:val="007D032E"/>
    <w:rsid w:val="007E1F1A"/>
    <w:rsid w:val="007E70AC"/>
    <w:rsid w:val="00846649"/>
    <w:rsid w:val="00874194"/>
    <w:rsid w:val="0088563E"/>
    <w:rsid w:val="008A2A08"/>
    <w:rsid w:val="008B1F39"/>
    <w:rsid w:val="008B263F"/>
    <w:rsid w:val="008B3919"/>
    <w:rsid w:val="0098799B"/>
    <w:rsid w:val="009D482E"/>
    <w:rsid w:val="00A12DFD"/>
    <w:rsid w:val="00A21382"/>
    <w:rsid w:val="00A3726A"/>
    <w:rsid w:val="00A5708B"/>
    <w:rsid w:val="00A9111A"/>
    <w:rsid w:val="00AA48C6"/>
    <w:rsid w:val="00AB24E9"/>
    <w:rsid w:val="00AF76DC"/>
    <w:rsid w:val="00B11575"/>
    <w:rsid w:val="00B179C6"/>
    <w:rsid w:val="00B40967"/>
    <w:rsid w:val="00B41B27"/>
    <w:rsid w:val="00B67E24"/>
    <w:rsid w:val="00BA49CA"/>
    <w:rsid w:val="00BE2EA6"/>
    <w:rsid w:val="00C22814"/>
    <w:rsid w:val="00C61E06"/>
    <w:rsid w:val="00C8337F"/>
    <w:rsid w:val="00CA0906"/>
    <w:rsid w:val="00CE0AA6"/>
    <w:rsid w:val="00D178CC"/>
    <w:rsid w:val="00D43B24"/>
    <w:rsid w:val="00D644C9"/>
    <w:rsid w:val="00D92A6C"/>
    <w:rsid w:val="00DB6E42"/>
    <w:rsid w:val="00DE151D"/>
    <w:rsid w:val="00DF3134"/>
    <w:rsid w:val="00DF61B7"/>
    <w:rsid w:val="00E26DD9"/>
    <w:rsid w:val="00E40B4C"/>
    <w:rsid w:val="00E4660B"/>
    <w:rsid w:val="00E467A2"/>
    <w:rsid w:val="00E51EBF"/>
    <w:rsid w:val="00E760D6"/>
    <w:rsid w:val="00E9682F"/>
    <w:rsid w:val="00EA43EF"/>
    <w:rsid w:val="00EB62E1"/>
    <w:rsid w:val="00EC3BCC"/>
    <w:rsid w:val="00EC6FD3"/>
    <w:rsid w:val="00EE6431"/>
    <w:rsid w:val="00EF4796"/>
    <w:rsid w:val="00F26079"/>
    <w:rsid w:val="00F576EE"/>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B7E2"/>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053430317@zoomc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lHJ5nJoj" TargetMode="External"/><Relationship Id="rId5" Type="http://schemas.openxmlformats.org/officeDocument/2006/relationships/hyperlink" Target="https://us02web.zoom.us/j/82053430317?pwd=aTlKYTNEbnplak5ncnowMWxzVXNC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Angela Miller</cp:lastModifiedBy>
  <cp:revision>6</cp:revision>
  <cp:lastPrinted>2021-09-15T18:53:00Z</cp:lastPrinted>
  <dcterms:created xsi:type="dcterms:W3CDTF">2021-10-21T15:12:00Z</dcterms:created>
  <dcterms:modified xsi:type="dcterms:W3CDTF">2021-10-22T17:15:00Z</dcterms:modified>
</cp:coreProperties>
</file>